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B6A44" w14:textId="73C0E7CB" w:rsidR="00A94896" w:rsidRPr="005840B6" w:rsidRDefault="00697805" w:rsidP="005840B6">
      <w:pPr>
        <w:jc w:val="center"/>
        <w:rPr>
          <w:b/>
          <w:bCs/>
          <w:lang w:val="en-US"/>
        </w:rPr>
      </w:pPr>
      <w:r>
        <w:rPr>
          <w:b/>
          <w:bCs/>
          <w:noProof/>
          <w:lang w:eastAsia="el-GR"/>
        </w:rPr>
        <w:drawing>
          <wp:inline distT="0" distB="0" distL="0" distR="0" wp14:anchorId="1980A325" wp14:editId="1A34319F">
            <wp:extent cx="3194957" cy="1354471"/>
            <wp:effectExtent l="0" t="0" r="5715" b="0"/>
            <wp:docPr id="13391763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17637" name="Εικόνα 1339176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454" cy="135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A4D98" w14:textId="246E755A" w:rsidR="00A94896" w:rsidRPr="00D17E95" w:rsidRDefault="00C53F47" w:rsidP="00D17E95">
      <w:pPr>
        <w:jc w:val="right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Αθήνα, 31</w:t>
      </w:r>
      <w:r w:rsidR="00A94896" w:rsidRPr="007A4D7B">
        <w:rPr>
          <w:rFonts w:ascii="Calibri" w:hAnsi="Calibri" w:cs="Calibri"/>
          <w:b/>
          <w:bCs/>
          <w:sz w:val="24"/>
        </w:rPr>
        <w:t>.10.2025</w:t>
      </w:r>
    </w:p>
    <w:p w14:paraId="68F9CD2E" w14:textId="3A0866DD" w:rsidR="00C53F47" w:rsidRDefault="00697805" w:rsidP="00FB03CA">
      <w:pPr>
        <w:jc w:val="center"/>
        <w:rPr>
          <w:b/>
          <w:bCs/>
        </w:rPr>
      </w:pPr>
      <w:r w:rsidRPr="00697805">
        <w:rPr>
          <w:b/>
          <w:bCs/>
        </w:rPr>
        <w:t>Ερώτηση</w:t>
      </w:r>
    </w:p>
    <w:p w14:paraId="389F21C9" w14:textId="7C4CA88B" w:rsidR="00C53F47" w:rsidRDefault="00C53F47" w:rsidP="00C53F47">
      <w:pPr>
        <w:jc w:val="center"/>
        <w:rPr>
          <w:b/>
          <w:bCs/>
        </w:rPr>
      </w:pPr>
      <w:r>
        <w:rPr>
          <w:b/>
          <w:bCs/>
        </w:rPr>
        <w:t>Προς τους κ.κ. Υπουργούς</w:t>
      </w:r>
      <w:r w:rsidRPr="00C53F47">
        <w:rPr>
          <w:b/>
          <w:bCs/>
        </w:rPr>
        <w:t xml:space="preserve"> </w:t>
      </w:r>
    </w:p>
    <w:p w14:paraId="39731AA4" w14:textId="3E2181DE" w:rsidR="00C53F47" w:rsidRPr="00C53F47" w:rsidRDefault="00C53F47" w:rsidP="00C53F47">
      <w:pPr>
        <w:pStyle w:val="a6"/>
        <w:numPr>
          <w:ilvl w:val="0"/>
          <w:numId w:val="3"/>
        </w:numPr>
        <w:jc w:val="center"/>
        <w:rPr>
          <w:b/>
          <w:bCs/>
        </w:rPr>
      </w:pPr>
      <w:r w:rsidRPr="00C53F47">
        <w:rPr>
          <w:b/>
          <w:bCs/>
        </w:rPr>
        <w:t>Εθν</w:t>
      </w:r>
      <w:r>
        <w:rPr>
          <w:b/>
          <w:bCs/>
        </w:rPr>
        <w:t>ικής Οικονομίας και Οικονομικών</w:t>
      </w:r>
    </w:p>
    <w:p w14:paraId="0FD1D707" w14:textId="5BDB073C" w:rsidR="00C53F47" w:rsidRPr="00C53F47" w:rsidRDefault="00C53F47" w:rsidP="00C53F47">
      <w:pPr>
        <w:pStyle w:val="a6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Ψηφιακής Διακυβέρνησης</w:t>
      </w:r>
    </w:p>
    <w:p w14:paraId="69F828FF" w14:textId="6F5EF63D" w:rsidR="00C53F47" w:rsidRDefault="00C53F47" w:rsidP="00C53F47">
      <w:pPr>
        <w:pStyle w:val="a6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Υποδομών και Μεταφορών</w:t>
      </w:r>
    </w:p>
    <w:p w14:paraId="161C44E1" w14:textId="596EA07A" w:rsidR="00C53F47" w:rsidRPr="00FB03CA" w:rsidRDefault="00FB03CA" w:rsidP="00FB03CA">
      <w:pPr>
        <w:jc w:val="center"/>
        <w:rPr>
          <w:b/>
          <w:bCs/>
        </w:rPr>
      </w:pPr>
      <w:r>
        <w:rPr>
          <w:b/>
          <w:bCs/>
        </w:rPr>
        <w:t>«Άμεση ανάκληση της απόφασης για λουκέτα στα υποκαταστήματα των ΕΛΤΑ σε Σταυρούπολη και Εύλαλο Ν. Ξάνθης</w:t>
      </w:r>
      <w:r w:rsidR="00566DFE">
        <w:rPr>
          <w:b/>
          <w:bCs/>
        </w:rPr>
        <w:t xml:space="preserve">, όπως και για τα υπόλοιπα 9 </w:t>
      </w:r>
      <w:r>
        <w:rPr>
          <w:b/>
          <w:bCs/>
        </w:rPr>
        <w:t>υποκαταστήματα στην ΑΜ-Θ</w:t>
      </w:r>
      <w:r w:rsidR="00566DFE">
        <w:rPr>
          <w:b/>
          <w:bCs/>
        </w:rPr>
        <w:t xml:space="preserve"> που οδηγούνται σε κλείσιμο</w:t>
      </w:r>
      <w:r>
        <w:rPr>
          <w:b/>
          <w:bCs/>
        </w:rPr>
        <w:t>»</w:t>
      </w:r>
    </w:p>
    <w:p w14:paraId="16ECDC9F" w14:textId="231CC40B" w:rsidR="00C53F47" w:rsidRDefault="00C53F47" w:rsidP="00C53F47">
      <w:pPr>
        <w:jc w:val="both"/>
        <w:rPr>
          <w:bCs/>
        </w:rPr>
      </w:pPr>
      <w:r>
        <w:rPr>
          <w:bCs/>
        </w:rPr>
        <w:t>Μεγάλες αντιδράσεις έχει προκαλέσει η απόφαση της διοίκηση των ΕΛΤΑ να οδηγηθούν σε «ξαφνικό θάνατο» και οριστικό λουκέτο πάνω από 200 υποκαταστήματα των ΕΛΤΑ σ</w:t>
      </w:r>
      <w:r w:rsidR="000041D6">
        <w:rPr>
          <w:bCs/>
        </w:rPr>
        <w:t xml:space="preserve">ε όλη τη χώρα, αρχής γενομένης από τη Δευτέρα 03.11.2025. </w:t>
      </w:r>
      <w:r>
        <w:rPr>
          <w:bCs/>
        </w:rPr>
        <w:t xml:space="preserve">Μεταξύ αυτών και  τα ΕΛΤΑ Σταυρούπολης και τα ΕΛΤΑ </w:t>
      </w:r>
      <w:proofErr w:type="spellStart"/>
      <w:r>
        <w:rPr>
          <w:bCs/>
        </w:rPr>
        <w:t>Ευλάλου</w:t>
      </w:r>
      <w:proofErr w:type="spellEnd"/>
      <w:r>
        <w:rPr>
          <w:bCs/>
        </w:rPr>
        <w:t xml:space="preserve"> στον νομό Ξάνθης.</w:t>
      </w:r>
    </w:p>
    <w:p w14:paraId="46DB18D4" w14:textId="52C5A388" w:rsidR="00C53F47" w:rsidRDefault="000041D6" w:rsidP="00C53F47">
      <w:pPr>
        <w:jc w:val="both"/>
        <w:rPr>
          <w:bCs/>
        </w:rPr>
      </w:pPr>
      <w:r>
        <w:rPr>
          <w:bCs/>
        </w:rPr>
        <w:t xml:space="preserve">Η εν λόγω απαράδεκτη απόφαση έρχεται σε συνέχεια των πολιτικών που εφαρμόζει η κυβέρνηση της ΝΔ και έχουν οδηγήσει την περιφέρεια της χώρας και περιοχές όπως η Θράκη και ο νόμος Ξάνθης, σε απογύμνωση από κρίσιμες υπηρεσίες. Οι επιπτώσεις που αναμένεται να επιφέρει αυτή η εξέλιξη στις τοπικές κοινωνίες, ειδικά στις </w:t>
      </w:r>
      <w:r w:rsidRPr="000041D6">
        <w:rPr>
          <w:bCs/>
        </w:rPr>
        <w:t>αγροτικές περιοχές με ηλικιωμένους κατοίκους</w:t>
      </w:r>
      <w:r>
        <w:rPr>
          <w:bCs/>
        </w:rPr>
        <w:t>, θα είναι δραματικές, ενώ σε περίπου 1.500 υπολογίζονται οι εργαζόμενοι στα ΕΛΤΑ</w:t>
      </w:r>
      <w:r w:rsidR="009024C4">
        <w:rPr>
          <w:bCs/>
        </w:rPr>
        <w:t>, σε όλη τη χώρα,</w:t>
      </w:r>
      <w:r>
        <w:rPr>
          <w:bCs/>
        </w:rPr>
        <w:t xml:space="preserve"> που θα χάσουν τη δουλειά τους.</w:t>
      </w:r>
    </w:p>
    <w:p w14:paraId="19F75CB3" w14:textId="73A75210" w:rsidR="009024C4" w:rsidRDefault="00765F1E" w:rsidP="00C53F47">
      <w:pPr>
        <w:jc w:val="both"/>
        <w:rPr>
          <w:bCs/>
        </w:rPr>
      </w:pPr>
      <w:r>
        <w:rPr>
          <w:bCs/>
        </w:rPr>
        <w:t>Μεγάλο θα είναι το πλήγμα συνολικ</w:t>
      </w:r>
      <w:r w:rsidR="009024C4">
        <w:rPr>
          <w:bCs/>
        </w:rPr>
        <w:t xml:space="preserve">ά για </w:t>
      </w:r>
      <w:r>
        <w:rPr>
          <w:bCs/>
        </w:rPr>
        <w:t>την Περιφέρεια Ανατολικής Μακεδονίας &amp; Θράκης</w:t>
      </w:r>
      <w:r w:rsidR="009024C4">
        <w:rPr>
          <w:bCs/>
        </w:rPr>
        <w:t xml:space="preserve"> (ΑΜ-Θ)</w:t>
      </w:r>
      <w:r>
        <w:rPr>
          <w:bCs/>
        </w:rPr>
        <w:t>, καθώ</w:t>
      </w:r>
      <w:r w:rsidR="009024C4">
        <w:rPr>
          <w:bCs/>
        </w:rPr>
        <w:t xml:space="preserve">ς εκτός από το Εύλαλο και την Σταυρούπολη στον νομό Ξάνθης, λουκέτο αναμένεται να μπει </w:t>
      </w:r>
      <w:r>
        <w:rPr>
          <w:bCs/>
        </w:rPr>
        <w:t xml:space="preserve">στα υποκαταστήματα των ΕΛΤΑ σε </w:t>
      </w:r>
      <w:proofErr w:type="spellStart"/>
      <w:r>
        <w:rPr>
          <w:bCs/>
        </w:rPr>
        <w:t>Ελευθερόπουλη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Κρηνίδες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Λιμενάρια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Προσοτσάνη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Παρανέστι</w:t>
      </w:r>
      <w:proofErr w:type="spellEnd"/>
      <w:r>
        <w:rPr>
          <w:bCs/>
        </w:rPr>
        <w:t>, Σουφλί, Μεταξάδες, Τυχερ</w:t>
      </w:r>
      <w:r w:rsidR="009024C4">
        <w:rPr>
          <w:bCs/>
        </w:rPr>
        <w:t xml:space="preserve">ό και </w:t>
      </w:r>
      <w:proofErr w:type="spellStart"/>
      <w:r w:rsidR="009024C4">
        <w:rPr>
          <w:bCs/>
        </w:rPr>
        <w:t>Ξυλαγανή</w:t>
      </w:r>
      <w:proofErr w:type="spellEnd"/>
      <w:r w:rsidR="009024C4">
        <w:rPr>
          <w:bCs/>
        </w:rPr>
        <w:t xml:space="preserve">. Συνολικά 11 υποκαταστήματα των ΕΛΤΑ στην ΑΜ-Θ αναμένεται να κλείσουν. </w:t>
      </w:r>
    </w:p>
    <w:p w14:paraId="4AFC24A2" w14:textId="58DF2B95" w:rsidR="009024C4" w:rsidRDefault="009024C4" w:rsidP="009024C4">
      <w:pPr>
        <w:jc w:val="both"/>
        <w:rPr>
          <w:bCs/>
        </w:rPr>
      </w:pPr>
      <w:r>
        <w:rPr>
          <w:bCs/>
        </w:rPr>
        <w:t xml:space="preserve">Πρόκειται για μια πρωτοφανή απόφαση που βάλλει ευθέως σε βάρος των συμφερόντων και των αναγκών των κατοίκων σε όλη την Περιφέρεια της ΑΜ-Θ. Η κυβέρνηση της ΝΔ, εφόσον προχωρήσει η εν λόγω απαράδεκτη απόφαση, είναι βαριά εκτεθειμένη και </w:t>
      </w:r>
      <w:proofErr w:type="spellStart"/>
      <w:r>
        <w:rPr>
          <w:bCs/>
        </w:rPr>
        <w:t>υπόλογη</w:t>
      </w:r>
      <w:proofErr w:type="spellEnd"/>
      <w:r>
        <w:rPr>
          <w:bCs/>
        </w:rPr>
        <w:t xml:space="preserve"> απέναντι στους κατοίκους της περιοχής, οι οποίοι </w:t>
      </w:r>
      <w:r w:rsidRPr="009024C4">
        <w:rPr>
          <w:bCs/>
        </w:rPr>
        <w:t>θα αναγκάζοντα</w:t>
      </w:r>
      <w:r>
        <w:rPr>
          <w:bCs/>
        </w:rPr>
        <w:t xml:space="preserve">ι να κάνουν μεγάλες αποστάσεις </w:t>
      </w:r>
      <w:r w:rsidRPr="009024C4">
        <w:rPr>
          <w:bCs/>
        </w:rPr>
        <w:t>για</w:t>
      </w:r>
      <w:r>
        <w:rPr>
          <w:bCs/>
        </w:rPr>
        <w:t xml:space="preserve"> να πραγματοποιούν </w:t>
      </w:r>
      <w:r w:rsidRPr="009024C4">
        <w:rPr>
          <w:bCs/>
        </w:rPr>
        <w:t>απλές συναλλαγές (συντάξεις, λογαριασμοί, δ</w:t>
      </w:r>
      <w:r>
        <w:rPr>
          <w:bCs/>
        </w:rPr>
        <w:t>έματα, ταχυδρομικές υπηρεσίες κλπ). Αλήθεια, σκέφτονται, άραγε, στην κυβέρνηση ότι όλες αυτές οι μεταφορές μεταφράζονται και σε μία επιπλέον τεράστια επιβάρυνση</w:t>
      </w:r>
      <w:r w:rsidR="00EE3C69">
        <w:rPr>
          <w:bCs/>
        </w:rPr>
        <w:t xml:space="preserve"> - σε χρόνο και χρήμα - </w:t>
      </w:r>
      <w:r>
        <w:rPr>
          <w:bCs/>
        </w:rPr>
        <w:t xml:space="preserve"> για τους κατοίκους, τις επιχειρήσεις κλπ της ΑΜ-Θ;</w:t>
      </w:r>
    </w:p>
    <w:p w14:paraId="664864B7" w14:textId="5BC14D36" w:rsidR="000041D6" w:rsidRDefault="009024C4" w:rsidP="009024C4">
      <w:pPr>
        <w:jc w:val="both"/>
        <w:rPr>
          <w:bCs/>
        </w:rPr>
      </w:pPr>
      <w:r>
        <w:rPr>
          <w:bCs/>
        </w:rPr>
        <w:t>Με βάση τα παραπάνω, ερωτώνται οι αρμόδιοι Υπουργοί:</w:t>
      </w:r>
    </w:p>
    <w:p w14:paraId="21BC04D5" w14:textId="4FEAC297" w:rsidR="000041D6" w:rsidRDefault="009024C4" w:rsidP="009024C4">
      <w:pPr>
        <w:jc w:val="both"/>
        <w:rPr>
          <w:b/>
          <w:bCs/>
        </w:rPr>
      </w:pPr>
      <w:r w:rsidRPr="00FB03CA">
        <w:rPr>
          <w:b/>
          <w:bCs/>
        </w:rPr>
        <w:lastRenderedPageBreak/>
        <w:t xml:space="preserve">-Σε ποιες ενέργειες θα προχωρήσει η </w:t>
      </w:r>
      <w:r w:rsidR="00566DFE">
        <w:rPr>
          <w:b/>
          <w:bCs/>
        </w:rPr>
        <w:t>κυβέρνηση ώστε να ανακληθού</w:t>
      </w:r>
      <w:r w:rsidRPr="00FB03CA">
        <w:rPr>
          <w:b/>
          <w:bCs/>
        </w:rPr>
        <w:t>ν</w:t>
      </w:r>
      <w:r w:rsidR="00EE3C69">
        <w:rPr>
          <w:b/>
          <w:bCs/>
        </w:rPr>
        <w:t xml:space="preserve"> άμεσα</w:t>
      </w:r>
      <w:r w:rsidRPr="00FB03CA">
        <w:rPr>
          <w:b/>
          <w:bCs/>
        </w:rPr>
        <w:t xml:space="preserve"> τα επικείμενα λουκέτα στα 2 υποκαταστήματα των ΕΛΤΑ σε Σταυρούπολη και Εύλαλο</w:t>
      </w:r>
      <w:bookmarkStart w:id="0" w:name="_GoBack"/>
      <w:bookmarkEnd w:id="0"/>
      <w:r w:rsidRPr="00FB03CA">
        <w:rPr>
          <w:b/>
          <w:bCs/>
        </w:rPr>
        <w:t xml:space="preserve"> στον νομό Ξάνθη</w:t>
      </w:r>
      <w:r w:rsidR="00FB03CA" w:rsidRPr="00FB03CA">
        <w:rPr>
          <w:b/>
          <w:bCs/>
        </w:rPr>
        <w:t>ς, αλλά και</w:t>
      </w:r>
      <w:r w:rsidR="00EE3C69">
        <w:rPr>
          <w:b/>
          <w:bCs/>
        </w:rPr>
        <w:t xml:space="preserve"> όλων - των συνολικά 11 - </w:t>
      </w:r>
      <w:r w:rsidR="00FB03CA" w:rsidRPr="00FB03CA">
        <w:rPr>
          <w:b/>
          <w:bCs/>
        </w:rPr>
        <w:t>λου</w:t>
      </w:r>
      <w:r w:rsidRPr="00FB03CA">
        <w:rPr>
          <w:b/>
          <w:bCs/>
        </w:rPr>
        <w:t>κέτων</w:t>
      </w:r>
      <w:r w:rsidR="00FB03CA" w:rsidRPr="00FB03CA">
        <w:rPr>
          <w:b/>
          <w:bCs/>
        </w:rPr>
        <w:t xml:space="preserve"> που έχουν ανακοινωθεί σε υποκαταστήματα των ΕΛΤΑ στην ΑΜ-Θ;</w:t>
      </w:r>
    </w:p>
    <w:p w14:paraId="7CFE4B33" w14:textId="77777777" w:rsidR="000041D6" w:rsidRPr="009024C4" w:rsidRDefault="000041D6" w:rsidP="009024C4">
      <w:pPr>
        <w:jc w:val="both"/>
        <w:rPr>
          <w:b/>
          <w:bCs/>
        </w:rPr>
      </w:pPr>
    </w:p>
    <w:p w14:paraId="75B2E383" w14:textId="5CB3BD14" w:rsidR="005840B6" w:rsidRDefault="005840B6" w:rsidP="005840B6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Ο ερωτών Βουλευτής</w:t>
      </w:r>
    </w:p>
    <w:p w14:paraId="76698DA4" w14:textId="03F03581" w:rsidR="005840B6" w:rsidRPr="005840B6" w:rsidRDefault="005840B6" w:rsidP="005840B6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Ζεϊμπέκ Χουσεΐν</w:t>
      </w:r>
    </w:p>
    <w:p w14:paraId="17D342CC" w14:textId="10F6DB9E" w:rsidR="00D17E95" w:rsidRPr="00D17E95" w:rsidRDefault="00D17E95" w:rsidP="00D17E95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</w:p>
    <w:p w14:paraId="59AC0A8F" w14:textId="03F5ED53" w:rsidR="006965B1" w:rsidRPr="00A94896" w:rsidRDefault="006965B1" w:rsidP="002A6CC2">
      <w:pPr>
        <w:jc w:val="center"/>
      </w:pPr>
    </w:p>
    <w:sectPr w:rsidR="006965B1" w:rsidRPr="00A948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02D46"/>
    <w:multiLevelType w:val="hybridMultilevel"/>
    <w:tmpl w:val="2D22E23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F7153"/>
    <w:multiLevelType w:val="multilevel"/>
    <w:tmpl w:val="AE72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81920"/>
    <w:multiLevelType w:val="multilevel"/>
    <w:tmpl w:val="471A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05"/>
    <w:rsid w:val="000041D6"/>
    <w:rsid w:val="00071616"/>
    <w:rsid w:val="002A6CC2"/>
    <w:rsid w:val="002E05BD"/>
    <w:rsid w:val="004108FF"/>
    <w:rsid w:val="00566DFE"/>
    <w:rsid w:val="005840B6"/>
    <w:rsid w:val="006965B1"/>
    <w:rsid w:val="00697805"/>
    <w:rsid w:val="006A00D8"/>
    <w:rsid w:val="00723DDE"/>
    <w:rsid w:val="00765F1E"/>
    <w:rsid w:val="007A4D7B"/>
    <w:rsid w:val="009024C4"/>
    <w:rsid w:val="009B63AF"/>
    <w:rsid w:val="00A94896"/>
    <w:rsid w:val="00C53F47"/>
    <w:rsid w:val="00D17E95"/>
    <w:rsid w:val="00D708D7"/>
    <w:rsid w:val="00EE3C69"/>
    <w:rsid w:val="00FB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F0E6"/>
  <w15:chartTrackingRefBased/>
  <w15:docId w15:val="{26198E10-BBE7-461E-BAE3-C93490AC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97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7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7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7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7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7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7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7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7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7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97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97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978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9780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978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9780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978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978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7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97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7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97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7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978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78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78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7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978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7805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697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zeybek</dc:creator>
  <cp:keywords/>
  <dc:description/>
  <cp:lastModifiedBy>Νατάσα Γκαρά</cp:lastModifiedBy>
  <cp:revision>2</cp:revision>
  <dcterms:created xsi:type="dcterms:W3CDTF">2025-10-31T11:26:00Z</dcterms:created>
  <dcterms:modified xsi:type="dcterms:W3CDTF">2025-10-31T11:26:00Z</dcterms:modified>
</cp:coreProperties>
</file>